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CD" w:rsidRPr="00E70662" w:rsidRDefault="00A612CD" w:rsidP="00A612CD">
      <w:pPr>
        <w:pStyle w:val="headline"/>
        <w:shd w:val="clear" w:color="auto" w:fill="FFFFFF"/>
        <w:spacing w:before="251" w:beforeAutospacing="0" w:after="251" w:afterAutospacing="0" w:line="360" w:lineRule="auto"/>
        <w:jc w:val="center"/>
        <w:rPr>
          <w:b/>
          <w:color w:val="111111"/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детский сад «Берёзка»</w:t>
      </w:r>
    </w:p>
    <w:p w:rsidR="00A612CD" w:rsidRDefault="00A612CD" w:rsidP="00A612CD">
      <w:pPr>
        <w:pStyle w:val="headline"/>
        <w:shd w:val="clear" w:color="auto" w:fill="FFFFFF"/>
        <w:spacing w:before="251" w:beforeAutospacing="0" w:after="251" w:afterAutospacing="0" w:line="360" w:lineRule="auto"/>
        <w:ind w:firstLine="360"/>
        <w:jc w:val="center"/>
        <w:rPr>
          <w:b/>
          <w:color w:val="111111"/>
          <w:sz w:val="52"/>
          <w:szCs w:val="52"/>
        </w:rPr>
      </w:pPr>
    </w:p>
    <w:p w:rsidR="00A612CD" w:rsidRDefault="00A612CD" w:rsidP="00A612CD">
      <w:pPr>
        <w:pStyle w:val="a6"/>
        <w:shd w:val="clear" w:color="auto" w:fill="FFFFFF"/>
        <w:spacing w:after="0" w:line="360" w:lineRule="auto"/>
        <w:jc w:val="center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after="0" w:line="360" w:lineRule="auto"/>
        <w:jc w:val="center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after="0" w:line="360" w:lineRule="auto"/>
        <w:rPr>
          <w:color w:val="111111"/>
          <w:sz w:val="28"/>
          <w:szCs w:val="28"/>
        </w:rPr>
      </w:pPr>
    </w:p>
    <w:p w:rsidR="00A612CD" w:rsidRPr="00A612CD" w:rsidRDefault="00A612CD" w:rsidP="00A612CD">
      <w:pPr>
        <w:pStyle w:val="a6"/>
        <w:shd w:val="clear" w:color="auto" w:fill="FFFFFF"/>
        <w:spacing w:after="0" w:line="360" w:lineRule="auto"/>
        <w:jc w:val="center"/>
        <w:rPr>
          <w:b/>
          <w:color w:val="111111"/>
          <w:sz w:val="28"/>
          <w:szCs w:val="28"/>
        </w:rPr>
      </w:pPr>
    </w:p>
    <w:p w:rsidR="00A612CD" w:rsidRPr="00A612CD" w:rsidRDefault="00A612CD" w:rsidP="00A612CD">
      <w:pPr>
        <w:pStyle w:val="a6"/>
        <w:shd w:val="clear" w:color="auto" w:fill="FFFFFF"/>
        <w:spacing w:after="0" w:line="360" w:lineRule="auto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 w:rsidRPr="00A612CD">
        <w:rPr>
          <w:b/>
          <w:color w:val="111111"/>
          <w:sz w:val="28"/>
          <w:szCs w:val="28"/>
        </w:rPr>
        <w:t>Сценарий открытого занятия</w:t>
      </w:r>
    </w:p>
    <w:p w:rsidR="00A612CD" w:rsidRPr="00A612CD" w:rsidRDefault="00A612CD" w:rsidP="00A612CD">
      <w:pPr>
        <w:pStyle w:val="a6"/>
        <w:shd w:val="clear" w:color="auto" w:fill="FFFFFF"/>
        <w:spacing w:after="0" w:line="360" w:lineRule="auto"/>
        <w:jc w:val="both"/>
        <w:rPr>
          <w:color w:val="111111"/>
          <w:sz w:val="28"/>
          <w:szCs w:val="28"/>
        </w:rPr>
      </w:pPr>
      <w:r w:rsidRPr="00A612CD">
        <w:rPr>
          <w:b/>
          <w:bCs/>
          <w:color w:val="111111"/>
          <w:sz w:val="28"/>
          <w:szCs w:val="28"/>
        </w:rPr>
        <w:t>«Путешествие в королевство ритма» подготовительная группа</w:t>
      </w: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left="4248"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left="4248"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left="4248"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left="4248"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left="4248"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Подготовила:</w:t>
      </w: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left="4248"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музыкальный руководитель</w:t>
      </w: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left="4248" w:firstLine="360"/>
        <w:jc w:val="right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К.В.Букаткина</w:t>
      </w:r>
      <w:proofErr w:type="spellEnd"/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</w:p>
    <w:p w:rsidR="00A612CD" w:rsidRPr="00A612CD" w:rsidRDefault="00A612CD" w:rsidP="00A612CD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р.п</w:t>
      </w:r>
      <w:proofErr w:type="gramStart"/>
      <w:r>
        <w:rPr>
          <w:color w:val="111111"/>
          <w:sz w:val="28"/>
          <w:szCs w:val="28"/>
        </w:rPr>
        <w:t>.Б</w:t>
      </w:r>
      <w:proofErr w:type="gramEnd"/>
      <w:r>
        <w:rPr>
          <w:color w:val="111111"/>
          <w:sz w:val="28"/>
          <w:szCs w:val="28"/>
        </w:rPr>
        <w:t>утурлино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2020г.</w:t>
      </w:r>
    </w:p>
    <w:tbl>
      <w:tblPr>
        <w:tblpPr w:leftFromText="180" w:rightFromText="180" w:horzAnchor="page" w:tblpX="1066" w:tblpY="-675"/>
        <w:tblW w:w="1077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362F7C" w:rsidRPr="00362F7C" w:rsidTr="00362F7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F7C" w:rsidRPr="00140AB6" w:rsidRDefault="00A612CD" w:rsidP="00A61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  <w:p w:rsidR="00A612CD" w:rsidRPr="00A612CD" w:rsidRDefault="00A612CD" w:rsidP="00A612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Сценарий открытого музыкального занятия</w:t>
            </w:r>
          </w:p>
          <w:p w:rsidR="00A612CD" w:rsidRDefault="00A612CD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«Путешествие в королевство ритма» подготовительная группа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занятия: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чувства ритма через музыкально-игровую деятельность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362F7C" w:rsidRPr="00140AB6" w:rsidRDefault="00362F7C" w:rsidP="00362F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Развивать умения чувствовать сильные и слабые доли в музыке, различать длительность звуков;</w:t>
            </w:r>
          </w:p>
          <w:p w:rsidR="00362F7C" w:rsidRPr="00140AB6" w:rsidRDefault="00362F7C" w:rsidP="00362F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Развивать умения придумывать ритмический рисунок, выразительно и ритмически двигаться, играть в оркестре;</w:t>
            </w:r>
          </w:p>
          <w:p w:rsidR="00362F7C" w:rsidRPr="00140AB6" w:rsidRDefault="00362F7C" w:rsidP="00362F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память, мышления, речь, коммуникативные навыки;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Ход занятия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Здравствуйте ребята, сегодня у нас с вами необычное музыкальное занятие, посмотрите, сколько гостей к нам пришло в музыкальный зал, давайте с нашими гостями поздороваемся и споём </w:t>
            </w:r>
            <w:r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«Здравствуйте гости»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, а гости нам ответят </w:t>
            </w:r>
            <w:r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«Здравствуйте»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. Молодцы ребята, ну а теперь давайте поздороваемся друг с другом.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Музыкальное приветствие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Ребята посмотрите, что за инструмент у меня в руках? Правильно барабан.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Музыкально-ритмическое упражнение </w:t>
            </w:r>
            <w:r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«Весёлый барабан»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40A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(муз</w:t>
            </w:r>
            <w:proofErr w:type="gramStart"/>
            <w:r w:rsidRPr="00140A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proofErr w:type="gramEnd"/>
            <w:r w:rsidRPr="00140A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140A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140A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ук. играет марш-дети маршируют, бег-дети бегают в рассыпную, удар – замирание в разных позах, можно передать барабан любому ребёнку)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Ребята, присаживайтесь на стульчики. Сегодня я вас хочу пригласить в одно необыкновенное путешествие, путешествие в страну ритма, в этом стране живёт весёлый король, которого зовут Ритм. Вам знакомо это слово ритм? А что такое ритм?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Дети: Это чередование коротких и длинных звуков.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Верно ребята, а вот, например, скажите, как паровоз гудит?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Дети: ТУ — ту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Сколько звуков вы слышите?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Дети: 2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Правильно 2. Какой из них долгий первый или второй?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У меня есть паровоз, он всегда в хорошем настроении, давайте для него придумаем весёлую цепочку гудков, из коротких и длинных звуков в виде облаков. Большое облако, какой звук? Произносим его как? А маленькое облако? Произносим его как? Правильно. Кто готов придумать ритмическую песенку?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вызывает по желанию детей, дети выкладывают на мольберте ритмический рисунок и все вместе с детьми его прохлопывают.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Упражнение </w:t>
            </w:r>
            <w:r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«Песенка для паровоза»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И так ребята, чтобы нам попасть в страну ритма и стать почётными гостями королевства, мы должны выполнить все задания короля Ритма. Вы согласны?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Дети: Да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Задания написаны на вот таких нотках, как только мы задание выполним нам надо нотку вернуть на своё место, на нотный стан. Я предлагаю взять первую нотку и прочитать задание.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Первую нотку мы берём, какое задание будет в нём.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Ребёнок берёт нотку, музыкальный руководитель читает задание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ук: И первое задание называется </w:t>
            </w:r>
            <w:r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«Угадай-ка-поиграй-ка»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Ребята, я вам сейчас включу, музыку вы послушайте её, определите настроение, характер музыки. 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 какая звучит? В каком темпе? Что это песня, танец или марш?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Дети: Танец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А какой танец?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Дети: Полька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Правильно полька, она быстрая, лёгкая, танцевальная. Написал это произведение великий русский композитор Сергей Рахманинов. Мы сейчас ребята попробуем сделать настоящий оркестр под музыку польки, с помощью звучащих жестов, какие вы знаете звучащие жесты?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Дети: Хлопки, шлепки, щелчки, притопы.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Правильно.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40AB6"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«Во</w:t>
            </w:r>
            <w:r w:rsid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="00140AB6"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соду ли в огороде»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40A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(авторская разработка)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Ребята, давайте первую нотку поместим на нотный стан.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И так, ребята вторую нотку мы берём, какое следующее задание будет в нём, и 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называется оно </w:t>
            </w:r>
            <w:r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«Песенная»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. А что такое песня? Правильно это мелодия плюс слова, а какую мы песню с вами недавно разучили? Как она называется? Давайте этой нотке спаем песенку « Про ноты»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Исполнение песни «</w:t>
            </w:r>
            <w:r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 ноты»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 после песни дети крепят нотку на нотный стан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Молодцы, справились и со вторым задание, берём следующее, третье.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Называется оно </w:t>
            </w:r>
            <w:r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«Оркестр»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. Что такое оркестр? Какие вы знаете музыкальные инструменты? У меня за ширмой спрятаны музыкальные инструменты, я буду играть, а вы должны отгадать, что за инструмент звучит, найти нужную картинку и поместить инструмент в домик.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Спрятаны: бубен, тарелки, колокольчик, трещотка, ложки, металлофон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мы с вами поиграем, возьмите себе любой инструмент, попробуйте на нём поиграть. Я буду включать музыку вы должны её послушать и определить какой инструмент подходит к музыке, под музыку марша какой инструмент подходит: бубен, тарелки, вод музыку вальса: колокольчик и металлофон, под </w:t>
            </w:r>
            <w:proofErr w:type="spell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proofErr w:type="spell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: трещотки и ложки.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Игра </w:t>
            </w:r>
            <w:r w:rsidRPr="00140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«Весёлый оркестр»</w:t>
            </w: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 каждый ребёнок берёт  карточку на ней изображен какой-то  инструмент, дирижёр выбирает ритм на карточках, 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дирижирует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показывая кому играть   </w:t>
            </w:r>
            <w:r w:rsidRPr="00140A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(авторская разработка)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Молодцы ребята, давайте третью нотку поместим на нотный стан. Присаживайтесь на стульчики.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В зал входит король Ритм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Ритм: Здравствуйте ребята, я король Ритм и я рад вас видеть в своём королевстве, вы все задания выполнили и отлично справились, и теперь смело можно вас назвать почётными гостями королевства ритма.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Здравствуй король ритма, спасибо тебе за такие интересные задания, мы их с удовольствием выполнили. Король Ритм, мы с ребятами для тебя и для наших гостей приготовили весёлый детский танец.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  <w:r w:rsidR="00140AB6" w:rsidRPr="00140AB6">
              <w:rPr>
                <w:rFonts w:ascii="Times New Roman" w:hAnsi="Times New Roman" w:cs="Times New Roman"/>
                <w:sz w:val="28"/>
                <w:szCs w:val="28"/>
              </w:rPr>
              <w:t>«Веселые ложки»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Ритм: Спасибо вам ребята, это самый лучший для меня подарок, и у меня есть для вас вкусные подарки и вот такая раскраска, на которой изображён ритмический рисунок.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Давайте, скажем спасибо королю ритма.</w:t>
            </w:r>
          </w:p>
          <w:p w:rsidR="00362F7C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Ритм: Ну что ж ребята мне пора, меня ждут музыкальные дела, до свидания. </w:t>
            </w:r>
            <w:r w:rsidRPr="00140A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(Уходит)</w:t>
            </w:r>
          </w:p>
          <w:p w:rsidR="00A612CD" w:rsidRDefault="00362F7C" w:rsidP="00362F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Ребята вам понравилась путешествие? Давайте с вами попрощаемся по </w:t>
            </w:r>
            <w:proofErr w:type="gramStart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>музыкальному</w:t>
            </w:r>
            <w:proofErr w:type="gramEnd"/>
            <w:r w:rsidRPr="00140A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424C2" w:rsidRPr="00140AB6" w:rsidRDefault="00362F7C" w:rsidP="003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в группу.</w:t>
            </w:r>
          </w:p>
        </w:tc>
      </w:tr>
    </w:tbl>
    <w:p w:rsidR="00821156" w:rsidRDefault="00821156"/>
    <w:sectPr w:rsidR="00821156" w:rsidSect="00A612CD">
      <w:pgSz w:w="11906" w:h="16838"/>
      <w:pgMar w:top="142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3805"/>
    <w:multiLevelType w:val="multilevel"/>
    <w:tmpl w:val="A0B0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FB"/>
    <w:rsid w:val="00140AB6"/>
    <w:rsid w:val="00362F7C"/>
    <w:rsid w:val="005B4EFB"/>
    <w:rsid w:val="00821156"/>
    <w:rsid w:val="008424C2"/>
    <w:rsid w:val="00A6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F7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A612C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rsid w:val="00A612C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F7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A612C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rsid w:val="00A612C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72AB0B4-F16C-4E50-85AC-DCED202D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2020-04-21T18:34:00Z</dcterms:created>
  <dcterms:modified xsi:type="dcterms:W3CDTF">2020-10-10T15:08:00Z</dcterms:modified>
</cp:coreProperties>
</file>